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2C84" w14:textId="4CD724E2" w:rsidR="008F7A74" w:rsidRPr="00B7411A" w:rsidRDefault="00FD2171" w:rsidP="0051194F">
      <w:pPr>
        <w:pStyle w:val="Otsikko1"/>
        <w:spacing w:line="360" w:lineRule="auto"/>
        <w:jc w:val="center"/>
        <w:rPr>
          <w:rFonts w:asciiTheme="majorHAnsi" w:hAnsiTheme="majorHAnsi" w:cs="Tahoma"/>
          <w:b/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3799FC" wp14:editId="1ABAC25F">
            <wp:simplePos x="0" y="0"/>
            <wp:positionH relativeFrom="column">
              <wp:posOffset>-291465</wp:posOffset>
            </wp:positionH>
            <wp:positionV relativeFrom="paragraph">
              <wp:posOffset>-414020</wp:posOffset>
            </wp:positionV>
            <wp:extent cx="1962150" cy="371681"/>
            <wp:effectExtent l="0" t="0" r="0" b="9525"/>
            <wp:wrapNone/>
            <wp:docPr id="2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85" cy="38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BD" w:rsidRPr="00B7411A">
        <w:rPr>
          <w:rFonts w:asciiTheme="majorHAnsi" w:hAnsiTheme="majorHAnsi" w:cs="Tahoma"/>
          <w:b/>
          <w:sz w:val="40"/>
          <w:szCs w:val="24"/>
        </w:rPr>
        <w:t xml:space="preserve">TYHY-rahan </w:t>
      </w:r>
      <w:r w:rsidR="00B7411A">
        <w:rPr>
          <w:rFonts w:asciiTheme="majorHAnsi" w:hAnsiTheme="majorHAnsi" w:cs="Tahoma"/>
          <w:b/>
          <w:sz w:val="40"/>
          <w:szCs w:val="24"/>
        </w:rPr>
        <w:t>hakemis</w:t>
      </w:r>
      <w:r w:rsidR="005C4496">
        <w:rPr>
          <w:rFonts w:asciiTheme="majorHAnsi" w:hAnsiTheme="majorHAnsi" w:cs="Tahoma"/>
          <w:b/>
          <w:sz w:val="40"/>
          <w:szCs w:val="24"/>
        </w:rPr>
        <w:t>perusteet 20</w:t>
      </w:r>
      <w:r w:rsidR="00695C4E">
        <w:rPr>
          <w:rFonts w:asciiTheme="majorHAnsi" w:hAnsiTheme="majorHAnsi" w:cs="Tahoma"/>
          <w:b/>
          <w:sz w:val="40"/>
          <w:szCs w:val="24"/>
        </w:rPr>
        <w:t>2</w:t>
      </w:r>
      <w:r w:rsidR="00F9351E">
        <w:rPr>
          <w:rFonts w:asciiTheme="majorHAnsi" w:hAnsiTheme="majorHAnsi" w:cs="Tahoma"/>
          <w:b/>
          <w:sz w:val="40"/>
          <w:szCs w:val="24"/>
        </w:rPr>
        <w:t>6</w:t>
      </w:r>
    </w:p>
    <w:p w14:paraId="187DB35D" w14:textId="77777777" w:rsidR="00CD3F02" w:rsidRDefault="00CD3F02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28C03840" w14:textId="70D0FEB0" w:rsidR="00D55424" w:rsidRDefault="00D5542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TYHY-RAHA on tarkoitettu VAIN </w:t>
      </w:r>
      <w:proofErr w:type="spellStart"/>
      <w:r>
        <w:rPr>
          <w:rFonts w:asciiTheme="majorHAnsi" w:hAnsiTheme="majorHAnsi" w:cs="Tahoma"/>
          <w:b/>
          <w:sz w:val="24"/>
          <w:szCs w:val="24"/>
        </w:rPr>
        <w:t>KOPYn</w:t>
      </w:r>
      <w:proofErr w:type="spellEnd"/>
      <w:r>
        <w:rPr>
          <w:rFonts w:asciiTheme="majorHAnsi" w:hAnsiTheme="majorHAnsi" w:cs="Tahoma"/>
          <w:b/>
          <w:sz w:val="24"/>
          <w:szCs w:val="24"/>
        </w:rPr>
        <w:t xml:space="preserve"> JÄSENILLE.</w:t>
      </w:r>
    </w:p>
    <w:p w14:paraId="1CC79EB9" w14:textId="77777777" w:rsidR="00D55424" w:rsidRDefault="00D5542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16FAE795" w14:textId="265692F4" w:rsidR="00423EBD" w:rsidRPr="00B7411A" w:rsidRDefault="005F0A1F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  <w:r w:rsidRPr="00B7411A">
        <w:rPr>
          <w:rFonts w:asciiTheme="majorHAnsi" w:hAnsiTheme="majorHAnsi" w:cs="Tahoma"/>
          <w:b/>
          <w:sz w:val="24"/>
          <w:szCs w:val="24"/>
        </w:rPr>
        <w:t>MIKÄ ON TYHYRAHA?</w:t>
      </w:r>
    </w:p>
    <w:p w14:paraId="3429A97E" w14:textId="3DF9F205" w:rsidR="00423EBD" w:rsidRDefault="00423EBD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Työyksiköllä on mahdollisuus hakea työhyvinvointia tukevaa rahaa OAJ:n Kontiolahden paikallisyhdistykseltä.</w:t>
      </w:r>
    </w:p>
    <w:p w14:paraId="11532688" w14:textId="1C28DF0E" w:rsidR="00423EBD" w:rsidRDefault="00423EBD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Rahan suuruus on </w:t>
      </w:r>
      <w:r w:rsidR="002F44DE">
        <w:rPr>
          <w:rFonts w:asciiTheme="majorHAnsi" w:hAnsiTheme="majorHAnsi" w:cs="Tahoma"/>
          <w:sz w:val="24"/>
          <w:szCs w:val="24"/>
        </w:rPr>
        <w:t>40</w:t>
      </w:r>
      <w:r>
        <w:rPr>
          <w:rFonts w:asciiTheme="majorHAnsi" w:hAnsiTheme="majorHAnsi" w:cs="Tahoma"/>
          <w:sz w:val="24"/>
          <w:szCs w:val="24"/>
        </w:rPr>
        <w:t xml:space="preserve"> € / yhdistyksen jäsen / vuosi</w:t>
      </w:r>
      <w:r w:rsidR="002F44DE">
        <w:rPr>
          <w:rFonts w:asciiTheme="majorHAnsi" w:hAnsiTheme="majorHAnsi" w:cs="Tahoma"/>
          <w:sz w:val="24"/>
          <w:szCs w:val="24"/>
        </w:rPr>
        <w:t xml:space="preserve"> 202</w:t>
      </w:r>
      <w:r w:rsidR="00F9351E">
        <w:rPr>
          <w:rFonts w:asciiTheme="majorHAnsi" w:hAnsiTheme="majorHAnsi" w:cs="Tahoma"/>
          <w:sz w:val="24"/>
          <w:szCs w:val="24"/>
        </w:rPr>
        <w:t>6</w:t>
      </w:r>
      <w:r>
        <w:rPr>
          <w:rFonts w:asciiTheme="majorHAnsi" w:hAnsiTheme="majorHAnsi" w:cs="Tahoma"/>
          <w:sz w:val="24"/>
          <w:szCs w:val="24"/>
        </w:rPr>
        <w:t>.</w:t>
      </w:r>
      <w:r w:rsidR="00602DC0">
        <w:rPr>
          <w:rFonts w:asciiTheme="majorHAnsi" w:hAnsiTheme="majorHAnsi" w:cs="Tahoma"/>
          <w:sz w:val="24"/>
          <w:szCs w:val="24"/>
        </w:rPr>
        <w:t xml:space="preserve"> </w:t>
      </w:r>
      <w:r w:rsidR="002F44DE">
        <w:rPr>
          <w:rFonts w:asciiTheme="majorHAnsi" w:hAnsiTheme="majorHAnsi" w:cs="Tahoma"/>
          <w:sz w:val="24"/>
          <w:szCs w:val="24"/>
        </w:rPr>
        <w:t>Elokuussa</w:t>
      </w:r>
      <w:r w:rsidR="00602DC0">
        <w:rPr>
          <w:rFonts w:asciiTheme="majorHAnsi" w:hAnsiTheme="majorHAnsi" w:cs="Tahoma"/>
          <w:sz w:val="24"/>
          <w:szCs w:val="24"/>
        </w:rPr>
        <w:t xml:space="preserve"> </w:t>
      </w:r>
      <w:proofErr w:type="gramStart"/>
      <w:r w:rsidR="00602DC0">
        <w:rPr>
          <w:rFonts w:asciiTheme="majorHAnsi" w:hAnsiTheme="majorHAnsi" w:cs="Tahoma"/>
          <w:sz w:val="24"/>
          <w:szCs w:val="24"/>
        </w:rPr>
        <w:t>työ-suhteensa</w:t>
      </w:r>
      <w:proofErr w:type="gramEnd"/>
      <w:r w:rsidR="00602DC0">
        <w:rPr>
          <w:rFonts w:asciiTheme="majorHAnsi" w:hAnsiTheme="majorHAnsi" w:cs="Tahoma"/>
          <w:sz w:val="24"/>
          <w:szCs w:val="24"/>
        </w:rPr>
        <w:t xml:space="preserve">/jäsenmaksunsa aloittavalla jäsenellä </w:t>
      </w:r>
      <w:r w:rsidR="002F44DE">
        <w:rPr>
          <w:rFonts w:asciiTheme="majorHAnsi" w:hAnsiTheme="majorHAnsi" w:cs="Tahoma"/>
          <w:sz w:val="24"/>
          <w:szCs w:val="24"/>
        </w:rPr>
        <w:t>2</w:t>
      </w:r>
      <w:r w:rsidR="00602DC0">
        <w:rPr>
          <w:rFonts w:asciiTheme="majorHAnsi" w:hAnsiTheme="majorHAnsi" w:cs="Tahoma"/>
          <w:sz w:val="24"/>
          <w:szCs w:val="24"/>
        </w:rPr>
        <w:t>0 e vuonna</w:t>
      </w:r>
      <w:r w:rsidR="002F44DE">
        <w:rPr>
          <w:rFonts w:asciiTheme="majorHAnsi" w:hAnsiTheme="majorHAnsi" w:cs="Tahoma"/>
          <w:sz w:val="24"/>
          <w:szCs w:val="24"/>
        </w:rPr>
        <w:t xml:space="preserve"> 202</w:t>
      </w:r>
      <w:r w:rsidR="00F9351E">
        <w:rPr>
          <w:rFonts w:asciiTheme="majorHAnsi" w:hAnsiTheme="majorHAnsi" w:cs="Tahoma"/>
          <w:sz w:val="24"/>
          <w:szCs w:val="24"/>
        </w:rPr>
        <w:t>6</w:t>
      </w:r>
      <w:r w:rsidR="00602DC0">
        <w:rPr>
          <w:rFonts w:asciiTheme="majorHAnsi" w:hAnsiTheme="majorHAnsi" w:cs="Tahoma"/>
          <w:sz w:val="24"/>
          <w:szCs w:val="24"/>
        </w:rPr>
        <w:t>.</w:t>
      </w:r>
    </w:p>
    <w:p w14:paraId="407733BB" w14:textId="0AC5D711" w:rsidR="00B7411A" w:rsidRDefault="00423EBD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Raha on tarkoitettu työyksikön työhyvinvoinnin edistämiseen.</w:t>
      </w:r>
    </w:p>
    <w:p w14:paraId="62D8613E" w14:textId="26DEE3C3" w:rsidR="00602DC0" w:rsidRPr="00080BDF" w:rsidRDefault="00602DC0" w:rsidP="00602DC0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color w:val="FF0000"/>
          <w:sz w:val="24"/>
          <w:szCs w:val="24"/>
        </w:rPr>
      </w:pP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Esim. tyhypäivät, pikkujoulu, </w:t>
      </w:r>
      <w:r w:rsidRPr="00080BDF">
        <w:rPr>
          <w:rFonts w:asciiTheme="majorHAnsi" w:hAnsiTheme="majorHAnsi" w:cs="Tahoma"/>
          <w:b/>
          <w:bCs/>
          <w:color w:val="FF0000"/>
          <w:sz w:val="24"/>
          <w:szCs w:val="24"/>
        </w:rPr>
        <w:t>yhteinen</w:t>
      </w: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 ruokailu, </w:t>
      </w:r>
      <w:r w:rsidR="00071294" w:rsidRPr="00080BDF">
        <w:rPr>
          <w:rFonts w:asciiTheme="majorHAnsi" w:hAnsiTheme="majorHAnsi" w:cs="Tahoma"/>
          <w:color w:val="FF0000"/>
          <w:sz w:val="24"/>
          <w:szCs w:val="24"/>
        </w:rPr>
        <w:t>työyksikköön työhyvinvointia ylläpitämään/kehittämään hankittu laite/tuote</w:t>
      </w:r>
    </w:p>
    <w:p w14:paraId="77CC82F8" w14:textId="08E97E2F" w:rsidR="00423EBD" w:rsidRPr="00080BDF" w:rsidRDefault="00080BDF" w:rsidP="00080BDF">
      <w:pPr>
        <w:spacing w:line="360" w:lineRule="auto"/>
        <w:ind w:left="360"/>
        <w:rPr>
          <w:rFonts w:asciiTheme="majorHAnsi" w:hAnsiTheme="majorHAnsi" w:cs="Tahoma"/>
          <w:color w:val="FF0000"/>
          <w:sz w:val="24"/>
          <w:szCs w:val="24"/>
        </w:rPr>
      </w:pP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HUOMIO Hallituksen päätös 2/2025: Tyhyrahaa </w:t>
      </w:r>
      <w:r w:rsidRPr="00080BDF">
        <w:rPr>
          <w:rFonts w:asciiTheme="majorHAnsi" w:hAnsiTheme="majorHAnsi" w:cs="Tahoma"/>
          <w:color w:val="FF0000"/>
          <w:sz w:val="24"/>
          <w:szCs w:val="24"/>
          <w:u w:val="single"/>
        </w:rPr>
        <w:t>ei voi</w:t>
      </w: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 hakea jäsenien joulumuistamisiin</w:t>
      </w:r>
    </w:p>
    <w:p w14:paraId="41D372CB" w14:textId="45D2D93E" w:rsidR="00080BDF" w:rsidRPr="00080BDF" w:rsidRDefault="00080BDF" w:rsidP="00080BDF">
      <w:pPr>
        <w:spacing w:line="360" w:lineRule="auto"/>
        <w:ind w:left="360"/>
        <w:rPr>
          <w:rFonts w:asciiTheme="majorHAnsi" w:hAnsiTheme="majorHAnsi" w:cs="Tahoma"/>
          <w:color w:val="FF0000"/>
          <w:sz w:val="24"/>
          <w:szCs w:val="24"/>
        </w:rPr>
      </w:pPr>
      <w:r w:rsidRPr="00080BDF">
        <w:rPr>
          <w:rFonts w:asciiTheme="majorHAnsi" w:hAnsiTheme="majorHAnsi" w:cs="Tahoma"/>
          <w:color w:val="FF0000"/>
          <w:sz w:val="24"/>
          <w:szCs w:val="24"/>
        </w:rPr>
        <w:tab/>
      </w:r>
      <w:r w:rsidRPr="00080BDF">
        <w:rPr>
          <w:rFonts w:asciiTheme="majorHAnsi" w:hAnsiTheme="majorHAnsi" w:cs="Tahoma"/>
          <w:color w:val="FF0000"/>
          <w:sz w:val="24"/>
          <w:szCs w:val="24"/>
        </w:rPr>
        <w:tab/>
      </w:r>
      <w:r w:rsidRPr="00080BDF">
        <w:rPr>
          <w:rFonts w:asciiTheme="majorHAnsi" w:hAnsiTheme="majorHAnsi" w:cs="Tahoma"/>
          <w:color w:val="FF0000"/>
          <w:sz w:val="24"/>
          <w:szCs w:val="24"/>
        </w:rPr>
        <w:tab/>
        <w:t xml:space="preserve">      eikä lahjakorttina opettajainhuoneen tarjottaviin.</w:t>
      </w:r>
    </w:p>
    <w:p w14:paraId="7F1D64DE" w14:textId="77777777" w:rsidR="00621C73" w:rsidRDefault="00621C73" w:rsidP="00B7411A">
      <w:pPr>
        <w:spacing w:line="360" w:lineRule="auto"/>
        <w:rPr>
          <w:rFonts w:asciiTheme="majorHAnsi" w:hAnsiTheme="majorHAnsi" w:cs="Tahoma"/>
          <w:sz w:val="24"/>
          <w:szCs w:val="24"/>
        </w:rPr>
      </w:pPr>
    </w:p>
    <w:p w14:paraId="4055C888" w14:textId="625067AA" w:rsidR="00423EBD" w:rsidRPr="00B7411A" w:rsidRDefault="005F0A1F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  <w:r w:rsidRPr="00B7411A">
        <w:rPr>
          <w:rFonts w:asciiTheme="majorHAnsi" w:hAnsiTheme="majorHAnsi" w:cs="Tahoma"/>
          <w:b/>
          <w:sz w:val="24"/>
          <w:szCs w:val="24"/>
        </w:rPr>
        <w:t>OHJEITA TYHYRAHAN HAKEMISELLE:</w:t>
      </w:r>
    </w:p>
    <w:p w14:paraId="21B86107" w14:textId="616F871D" w:rsidR="00595B22" w:rsidRDefault="00595B22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Haetaan </w:t>
      </w:r>
      <w:r w:rsidRPr="00071294">
        <w:rPr>
          <w:rFonts w:asciiTheme="majorHAnsi" w:hAnsiTheme="majorHAnsi" w:cs="Tahoma"/>
          <w:b/>
          <w:bCs/>
          <w:sz w:val="24"/>
          <w:szCs w:val="24"/>
        </w:rPr>
        <w:t>työyksikön</w:t>
      </w:r>
      <w:r>
        <w:rPr>
          <w:rFonts w:asciiTheme="majorHAnsi" w:hAnsiTheme="majorHAnsi" w:cs="Tahoma"/>
          <w:sz w:val="24"/>
          <w:szCs w:val="24"/>
        </w:rPr>
        <w:t xml:space="preserve"> TYHY-tapahtumi</w:t>
      </w:r>
      <w:r w:rsidR="00CD3F02">
        <w:rPr>
          <w:rFonts w:asciiTheme="majorHAnsi" w:hAnsiTheme="majorHAnsi" w:cs="Tahoma"/>
          <w:sz w:val="24"/>
          <w:szCs w:val="24"/>
        </w:rPr>
        <w:t>in</w:t>
      </w:r>
      <w:r>
        <w:rPr>
          <w:rFonts w:asciiTheme="majorHAnsi" w:hAnsiTheme="majorHAnsi" w:cs="Tahoma"/>
          <w:sz w:val="24"/>
          <w:szCs w:val="24"/>
        </w:rPr>
        <w:t xml:space="preserve"> tai –hankintoihin. </w:t>
      </w:r>
    </w:p>
    <w:p w14:paraId="3F5DFEF4" w14:textId="723727CF" w:rsidR="00595B22" w:rsidRDefault="00595B22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Voidaan hakea myös useamman työyksikön järjestämään tilaisuuteen.</w:t>
      </w:r>
    </w:p>
    <w:p w14:paraId="52849814" w14:textId="4B7639A1" w:rsidR="00595B22" w:rsidRDefault="00595B22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TYHY-rahan määrä on työyksikön </w:t>
      </w:r>
      <w:r w:rsidR="007C1023" w:rsidRPr="00CD3F02">
        <w:rPr>
          <w:rFonts w:asciiTheme="majorHAnsi" w:hAnsiTheme="majorHAnsi" w:cs="Tahoma"/>
          <w:b/>
          <w:bCs/>
          <w:sz w:val="24"/>
          <w:szCs w:val="24"/>
        </w:rPr>
        <w:t>yhdistyksen</w:t>
      </w:r>
      <w:r w:rsidR="007C1023">
        <w:rPr>
          <w:rFonts w:asciiTheme="majorHAnsi" w:hAnsiTheme="majorHAnsi" w:cs="Tahoma"/>
          <w:sz w:val="24"/>
          <w:szCs w:val="24"/>
        </w:rPr>
        <w:t xml:space="preserve"> </w:t>
      </w:r>
      <w:r w:rsidR="007C1023" w:rsidRPr="00811947">
        <w:rPr>
          <w:rFonts w:asciiTheme="majorHAnsi" w:hAnsiTheme="majorHAnsi" w:cs="Tahoma"/>
          <w:b/>
          <w:sz w:val="24"/>
          <w:szCs w:val="24"/>
        </w:rPr>
        <w:t>jäsenten</w:t>
      </w:r>
      <w:r w:rsidR="007C1023" w:rsidRPr="00811947">
        <w:rPr>
          <w:rFonts w:asciiTheme="majorHAnsi" w:hAnsiTheme="majorHAnsi" w:cs="Tahoma"/>
          <w:sz w:val="24"/>
          <w:szCs w:val="24"/>
        </w:rPr>
        <w:t xml:space="preserve"> </w:t>
      </w:r>
      <w:r w:rsidR="007C1023">
        <w:rPr>
          <w:rFonts w:asciiTheme="majorHAnsi" w:hAnsiTheme="majorHAnsi" w:cs="Tahoma"/>
          <w:sz w:val="24"/>
          <w:szCs w:val="24"/>
        </w:rPr>
        <w:t>lukumäärä x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="002F44DE">
        <w:rPr>
          <w:rFonts w:asciiTheme="majorHAnsi" w:hAnsiTheme="majorHAnsi" w:cs="Tahoma"/>
          <w:sz w:val="24"/>
          <w:szCs w:val="24"/>
        </w:rPr>
        <w:t>4</w:t>
      </w:r>
      <w:r>
        <w:rPr>
          <w:rFonts w:asciiTheme="majorHAnsi" w:hAnsiTheme="majorHAnsi" w:cs="Tahoma"/>
          <w:sz w:val="24"/>
          <w:szCs w:val="24"/>
        </w:rPr>
        <w:t>0 €</w:t>
      </w:r>
      <w:r w:rsidR="002F44DE">
        <w:rPr>
          <w:rFonts w:asciiTheme="majorHAnsi" w:hAnsiTheme="majorHAnsi" w:cs="Tahoma"/>
          <w:sz w:val="24"/>
          <w:szCs w:val="24"/>
        </w:rPr>
        <w:t xml:space="preserve"> (v. 202</w:t>
      </w:r>
      <w:r w:rsidR="00F9351E">
        <w:rPr>
          <w:rFonts w:asciiTheme="majorHAnsi" w:hAnsiTheme="majorHAnsi" w:cs="Tahoma"/>
          <w:sz w:val="24"/>
          <w:szCs w:val="24"/>
        </w:rPr>
        <w:t>6</w:t>
      </w:r>
      <w:r w:rsidR="002F44DE">
        <w:rPr>
          <w:rFonts w:asciiTheme="majorHAnsi" w:hAnsiTheme="majorHAnsi" w:cs="Tahoma"/>
          <w:sz w:val="24"/>
          <w:szCs w:val="24"/>
        </w:rPr>
        <w:t>)</w:t>
      </w:r>
      <w:r>
        <w:rPr>
          <w:rFonts w:asciiTheme="majorHAnsi" w:hAnsiTheme="majorHAnsi" w:cs="Tahoma"/>
          <w:sz w:val="24"/>
          <w:szCs w:val="24"/>
        </w:rPr>
        <w:t>.</w:t>
      </w:r>
    </w:p>
    <w:p w14:paraId="4EAE6039" w14:textId="2BD04AD4" w:rsidR="00595B22" w:rsidRPr="00595B22" w:rsidRDefault="00595B22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Voidaan käyttää joko </w:t>
      </w:r>
      <w:r w:rsidRPr="002F44DE">
        <w:rPr>
          <w:rFonts w:asciiTheme="majorHAnsi" w:hAnsiTheme="majorHAnsi" w:cs="Tahoma"/>
          <w:b/>
          <w:bCs/>
          <w:sz w:val="24"/>
          <w:szCs w:val="24"/>
        </w:rPr>
        <w:t xml:space="preserve">yhdessä tai </w:t>
      </w:r>
      <w:r w:rsidR="00F74224" w:rsidRPr="002F44DE">
        <w:rPr>
          <w:rFonts w:asciiTheme="majorHAnsi" w:hAnsiTheme="majorHAnsi" w:cs="Tahoma"/>
          <w:b/>
          <w:bCs/>
          <w:sz w:val="24"/>
          <w:szCs w:val="24"/>
        </w:rPr>
        <w:t>kahdessa</w:t>
      </w:r>
      <w:r w:rsidRPr="002F44DE">
        <w:rPr>
          <w:rFonts w:asciiTheme="majorHAnsi" w:hAnsiTheme="majorHAnsi" w:cs="Tahoma"/>
          <w:b/>
          <w:bCs/>
          <w:sz w:val="24"/>
          <w:szCs w:val="24"/>
        </w:rPr>
        <w:t xml:space="preserve"> erässä</w:t>
      </w:r>
      <w:r>
        <w:rPr>
          <w:rFonts w:asciiTheme="majorHAnsi" w:hAnsiTheme="majorHAnsi" w:cs="Tahoma"/>
          <w:sz w:val="24"/>
          <w:szCs w:val="24"/>
        </w:rPr>
        <w:t>.</w:t>
      </w:r>
      <w:r w:rsidR="005F0228">
        <w:rPr>
          <w:rFonts w:asciiTheme="majorHAnsi" w:hAnsiTheme="majorHAnsi" w:cs="Tahoma"/>
          <w:sz w:val="24"/>
          <w:szCs w:val="24"/>
        </w:rPr>
        <w:t xml:space="preserve"> Yhtenäiskouluilla erien määrä sovitaan erikseen.</w:t>
      </w:r>
    </w:p>
    <w:p w14:paraId="1D0071B7" w14:textId="0BAF98A9" w:rsidR="00595B22" w:rsidRDefault="00595B22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sz w:val="24"/>
          <w:szCs w:val="24"/>
        </w:rPr>
      </w:pPr>
      <w:r w:rsidRPr="00071294">
        <w:rPr>
          <w:rFonts w:asciiTheme="majorHAnsi" w:hAnsiTheme="majorHAnsi" w:cs="Tahoma"/>
          <w:b/>
          <w:bCs/>
          <w:sz w:val="24"/>
          <w:szCs w:val="24"/>
        </w:rPr>
        <w:t>Haetaan könttäsummana kuitteja vastaan</w:t>
      </w:r>
      <w:r w:rsidR="00CD3F02">
        <w:rPr>
          <w:rFonts w:asciiTheme="majorHAnsi" w:hAnsiTheme="majorHAnsi" w:cs="Tahoma"/>
          <w:sz w:val="24"/>
          <w:szCs w:val="24"/>
        </w:rPr>
        <w:t>:</w:t>
      </w:r>
    </w:p>
    <w:p w14:paraId="745383A5" w14:textId="77777777" w:rsidR="00CD3F02" w:rsidRDefault="00CD3F02" w:rsidP="00CD3F02">
      <w:pPr>
        <w:pStyle w:val="Luettelokappale"/>
        <w:spacing w:line="360" w:lineRule="auto"/>
        <w:ind w:left="720"/>
        <w:rPr>
          <w:rFonts w:asciiTheme="majorHAnsi" w:hAnsiTheme="majorHAnsi" w:cs="Tahoma"/>
          <w:sz w:val="24"/>
          <w:szCs w:val="24"/>
        </w:rPr>
      </w:pPr>
      <w:r w:rsidRPr="00742220">
        <w:rPr>
          <w:rFonts w:asciiTheme="majorHAnsi" w:hAnsiTheme="majorHAnsi" w:cs="Tahoma"/>
          <w:sz w:val="24"/>
          <w:szCs w:val="24"/>
          <w:u w:val="single"/>
        </w:rPr>
        <w:t>Pieni yksikkö</w:t>
      </w:r>
      <w:r>
        <w:rPr>
          <w:rFonts w:asciiTheme="majorHAnsi" w:hAnsiTheme="majorHAnsi" w:cs="Tahoma"/>
          <w:sz w:val="24"/>
          <w:szCs w:val="24"/>
        </w:rPr>
        <w:t>: yksi henkilö hakee kootusti</w:t>
      </w:r>
    </w:p>
    <w:p w14:paraId="42EE454E" w14:textId="77777777" w:rsidR="00CD3F02" w:rsidRDefault="00CD3F02" w:rsidP="00CD3F02">
      <w:pPr>
        <w:pStyle w:val="Luettelokappale"/>
        <w:spacing w:line="360" w:lineRule="auto"/>
        <w:ind w:left="720"/>
        <w:rPr>
          <w:rFonts w:asciiTheme="majorHAnsi" w:hAnsiTheme="majorHAnsi" w:cs="Tahoma"/>
          <w:sz w:val="24"/>
          <w:szCs w:val="24"/>
        </w:rPr>
      </w:pPr>
      <w:r w:rsidRPr="00742220">
        <w:rPr>
          <w:rFonts w:asciiTheme="majorHAnsi" w:hAnsiTheme="majorHAnsi" w:cs="Tahoma"/>
          <w:sz w:val="24"/>
          <w:szCs w:val="24"/>
          <w:u w:val="single"/>
        </w:rPr>
        <w:t>Keskisuuri yksikkö</w:t>
      </w:r>
      <w:r>
        <w:rPr>
          <w:rFonts w:asciiTheme="majorHAnsi" w:hAnsiTheme="majorHAnsi" w:cs="Tahoma"/>
          <w:sz w:val="24"/>
          <w:szCs w:val="24"/>
        </w:rPr>
        <w:t xml:space="preserve">: </w:t>
      </w:r>
      <w:proofErr w:type="gramStart"/>
      <w:r>
        <w:rPr>
          <w:rFonts w:asciiTheme="majorHAnsi" w:hAnsiTheme="majorHAnsi" w:cs="Tahoma"/>
          <w:sz w:val="24"/>
          <w:szCs w:val="24"/>
        </w:rPr>
        <w:t>1-2</w:t>
      </w:r>
      <w:proofErr w:type="gramEnd"/>
      <w:r>
        <w:rPr>
          <w:rFonts w:asciiTheme="majorHAnsi" w:hAnsiTheme="majorHAnsi" w:cs="Tahoma"/>
          <w:sz w:val="24"/>
          <w:szCs w:val="24"/>
        </w:rPr>
        <w:t xml:space="preserve"> henkilöä hakee kootusti</w:t>
      </w:r>
    </w:p>
    <w:p w14:paraId="6A8030A2" w14:textId="1C8370CB" w:rsidR="00CD3F02" w:rsidRPr="00CD3F02" w:rsidRDefault="002071C8" w:rsidP="00CD3F02">
      <w:pPr>
        <w:pStyle w:val="Luettelokappale"/>
        <w:spacing w:line="360" w:lineRule="auto"/>
        <w:ind w:left="720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  <w:u w:val="single"/>
        </w:rPr>
        <w:t>Yhtenäiskoulut</w:t>
      </w:r>
      <w:r w:rsidR="00CD3F02">
        <w:rPr>
          <w:rFonts w:asciiTheme="majorHAnsi" w:hAnsiTheme="majorHAnsi" w:cs="Tahoma"/>
          <w:sz w:val="24"/>
          <w:szCs w:val="24"/>
        </w:rPr>
        <w:t>: erillisen sopimuksen mukaan</w:t>
      </w:r>
    </w:p>
    <w:p w14:paraId="30702D44" w14:textId="77777777" w:rsidR="002F44DE" w:rsidRDefault="002F44DE" w:rsidP="002F44DE">
      <w:pPr>
        <w:spacing w:line="360" w:lineRule="auto"/>
        <w:rPr>
          <w:rFonts w:asciiTheme="majorHAnsi" w:hAnsiTheme="majorHAnsi" w:cs="Tahoma"/>
          <w:b/>
          <w:bCs/>
          <w:i/>
          <w:iCs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***        </w:t>
      </w:r>
      <w:r w:rsidR="00595B22" w:rsidRPr="002F44DE">
        <w:rPr>
          <w:rFonts w:asciiTheme="majorHAnsi" w:hAnsiTheme="majorHAnsi" w:cs="Tahoma"/>
          <w:sz w:val="24"/>
          <w:szCs w:val="24"/>
        </w:rPr>
        <w:t xml:space="preserve">Rahalla </w:t>
      </w:r>
      <w:r w:rsidR="00595B22" w:rsidRPr="002F44DE">
        <w:rPr>
          <w:rFonts w:asciiTheme="majorHAnsi" w:hAnsiTheme="majorHAnsi" w:cs="Tahoma"/>
          <w:b/>
          <w:bCs/>
          <w:sz w:val="24"/>
          <w:szCs w:val="24"/>
        </w:rPr>
        <w:t>ei</w:t>
      </w:r>
      <w:r w:rsidR="00595B22" w:rsidRPr="002F44DE">
        <w:rPr>
          <w:rFonts w:asciiTheme="majorHAnsi" w:hAnsiTheme="majorHAnsi" w:cs="Tahoma"/>
          <w:sz w:val="24"/>
          <w:szCs w:val="24"/>
        </w:rPr>
        <w:t xml:space="preserve"> voi laskuttaa </w:t>
      </w:r>
      <w:r w:rsidR="00595B22" w:rsidRPr="002F44DE">
        <w:rPr>
          <w:rFonts w:asciiTheme="majorHAnsi" w:hAnsiTheme="majorHAnsi" w:cs="Tahoma"/>
          <w:b/>
          <w:bCs/>
          <w:sz w:val="24"/>
          <w:szCs w:val="24"/>
        </w:rPr>
        <w:t>alkoholia</w:t>
      </w:r>
      <w:r w:rsidR="00595B22" w:rsidRPr="002F44DE">
        <w:rPr>
          <w:rFonts w:asciiTheme="majorHAnsi" w:hAnsiTheme="majorHAnsi" w:cs="Tahoma"/>
          <w:sz w:val="24"/>
          <w:szCs w:val="24"/>
        </w:rPr>
        <w:t>.</w:t>
      </w:r>
      <w:r w:rsidRPr="002F44DE">
        <w:rPr>
          <w:rFonts w:asciiTheme="majorHAnsi" w:hAnsiTheme="majorHAnsi" w:cs="Tahoma"/>
          <w:sz w:val="24"/>
          <w:szCs w:val="24"/>
        </w:rPr>
        <w:t xml:space="preserve"> </w:t>
      </w:r>
      <w:r w:rsidRPr="002F44DE"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  <w:t>ESIMERKKI</w:t>
      </w:r>
      <w:r w:rsidRPr="002F44DE">
        <w:rPr>
          <w:rFonts w:asciiTheme="majorHAnsi" w:hAnsiTheme="majorHAnsi" w:cs="Tahoma"/>
          <w:b/>
          <w:bCs/>
          <w:i/>
          <w:iCs/>
          <w:sz w:val="24"/>
          <w:szCs w:val="24"/>
        </w:rPr>
        <w:t>: Jäsenen ruuan hinta on 35 e ja sen</w:t>
      </w:r>
    </w:p>
    <w:p w14:paraId="03A20ACD" w14:textId="00249795" w:rsidR="00595B22" w:rsidRPr="002F44DE" w:rsidRDefault="002F44DE" w:rsidP="002F44DE">
      <w:pPr>
        <w:spacing w:line="36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b/>
          <w:bCs/>
          <w:i/>
          <w:iCs/>
          <w:sz w:val="24"/>
          <w:szCs w:val="24"/>
        </w:rPr>
        <w:t xml:space="preserve">             </w:t>
      </w:r>
      <w:r w:rsidRPr="002F44DE">
        <w:rPr>
          <w:rFonts w:asciiTheme="majorHAnsi" w:hAnsiTheme="majorHAnsi" w:cs="Tahoma"/>
          <w:b/>
          <w:bCs/>
          <w:i/>
          <w:iCs/>
          <w:sz w:val="24"/>
          <w:szCs w:val="24"/>
        </w:rPr>
        <w:t xml:space="preserve"> lisäksi jäsen juo alkoholijuomaa.  </w:t>
      </w:r>
      <w:proofErr w:type="gramStart"/>
      <w:r w:rsidRPr="002F44DE">
        <w:rPr>
          <w:rFonts w:asciiTheme="majorHAnsi" w:hAnsiTheme="majorHAnsi" w:cs="Tahoma"/>
          <w:b/>
          <w:bCs/>
          <w:i/>
          <w:iCs/>
          <w:sz w:val="24"/>
          <w:szCs w:val="24"/>
        </w:rPr>
        <w:t>&gt;  Tyhyrahaa</w:t>
      </w:r>
      <w:proofErr w:type="gramEnd"/>
      <w:r w:rsidRPr="002F44DE">
        <w:rPr>
          <w:rFonts w:asciiTheme="majorHAnsi" w:hAnsiTheme="majorHAnsi" w:cs="Tahoma"/>
          <w:b/>
          <w:bCs/>
          <w:i/>
          <w:iCs/>
          <w:sz w:val="24"/>
          <w:szCs w:val="24"/>
        </w:rPr>
        <w:t xml:space="preserve"> voi hakea vain 35 e </w:t>
      </w:r>
      <w:proofErr w:type="gramStart"/>
      <w:r w:rsidRPr="002F44DE">
        <w:rPr>
          <w:rFonts w:asciiTheme="majorHAnsi" w:hAnsiTheme="majorHAnsi" w:cs="Tahoma"/>
          <w:b/>
          <w:bCs/>
          <w:i/>
          <w:iCs/>
          <w:sz w:val="24"/>
          <w:szCs w:val="24"/>
        </w:rPr>
        <w:t>!!!!! !!!!!</w:t>
      </w:r>
      <w:proofErr w:type="gramEnd"/>
    </w:p>
    <w:p w14:paraId="03A85010" w14:textId="4FD4803D" w:rsidR="005F0A1F" w:rsidRDefault="005F0A1F" w:rsidP="00B7411A">
      <w:pPr>
        <w:pStyle w:val="Luettelokappale"/>
        <w:numPr>
          <w:ilvl w:val="0"/>
          <w:numId w:val="10"/>
        </w:numPr>
        <w:spacing w:line="360" w:lineRule="auto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HUOM! </w:t>
      </w:r>
      <w:r w:rsidRPr="005F0A1F">
        <w:rPr>
          <w:rFonts w:asciiTheme="majorHAnsi" w:hAnsiTheme="majorHAnsi" w:cs="Tahoma"/>
          <w:b/>
          <w:sz w:val="24"/>
          <w:szCs w:val="24"/>
        </w:rPr>
        <w:t xml:space="preserve">TYHY-rahahakemuslomake tulee toimittaa taloudenhoitajalle viimeistään </w:t>
      </w:r>
      <w:r>
        <w:rPr>
          <w:rFonts w:asciiTheme="majorHAnsi" w:hAnsiTheme="majorHAnsi" w:cs="Tahoma"/>
          <w:b/>
          <w:sz w:val="24"/>
          <w:szCs w:val="24"/>
        </w:rPr>
        <w:t xml:space="preserve">yhden </w:t>
      </w:r>
      <w:r w:rsidRPr="005F0A1F">
        <w:rPr>
          <w:rFonts w:asciiTheme="majorHAnsi" w:hAnsiTheme="majorHAnsi" w:cs="Tahoma"/>
          <w:b/>
          <w:sz w:val="24"/>
          <w:szCs w:val="24"/>
        </w:rPr>
        <w:t>kuukauden sisällä tapahtumasta!</w:t>
      </w:r>
    </w:p>
    <w:p w14:paraId="412D1FC8" w14:textId="77777777" w:rsidR="00071294" w:rsidRDefault="00071294" w:rsidP="00071294">
      <w:pPr>
        <w:spacing w:line="360" w:lineRule="auto"/>
        <w:rPr>
          <w:rFonts w:asciiTheme="majorHAnsi" w:hAnsiTheme="majorHAnsi" w:cs="Tahoma"/>
          <w:b/>
          <w:i/>
          <w:iCs/>
          <w:sz w:val="24"/>
          <w:szCs w:val="24"/>
        </w:rPr>
      </w:pPr>
    </w:p>
    <w:p w14:paraId="26487A2E" w14:textId="41A5DA78" w:rsidR="00071294" w:rsidRDefault="00071294" w:rsidP="00071294">
      <w:pPr>
        <w:spacing w:line="360" w:lineRule="auto"/>
        <w:rPr>
          <w:rFonts w:asciiTheme="majorHAnsi" w:hAnsiTheme="majorHAnsi" w:cs="Tahoma"/>
          <w:b/>
          <w:i/>
          <w:iCs/>
          <w:sz w:val="24"/>
          <w:szCs w:val="24"/>
        </w:rPr>
      </w:pPr>
      <w:r>
        <w:rPr>
          <w:rFonts w:asciiTheme="majorHAnsi" w:hAnsiTheme="majorHAnsi" w:cs="Tahoma"/>
          <w:b/>
          <w:i/>
          <w:iCs/>
          <w:sz w:val="24"/>
          <w:szCs w:val="24"/>
        </w:rPr>
        <w:t>HUOMIO:</w:t>
      </w:r>
      <w:r w:rsidR="005F0228">
        <w:rPr>
          <w:rFonts w:asciiTheme="majorHAnsi" w:hAnsiTheme="majorHAnsi" w:cs="Tahoma"/>
          <w:b/>
          <w:i/>
          <w:iCs/>
          <w:sz w:val="24"/>
          <w:szCs w:val="24"/>
        </w:rPr>
        <w:tab/>
      </w:r>
      <w:r>
        <w:rPr>
          <w:rFonts w:asciiTheme="majorHAnsi" w:hAnsiTheme="majorHAnsi" w:cs="Tahoma"/>
          <w:b/>
          <w:i/>
          <w:iCs/>
          <w:sz w:val="24"/>
          <w:szCs w:val="24"/>
        </w:rPr>
        <w:t>Kaikki tyhyrahaan liittyvät kysymykset osoitetaan</w:t>
      </w:r>
    </w:p>
    <w:p w14:paraId="228026C0" w14:textId="6FCA95C0" w:rsidR="005F0228" w:rsidRPr="005F0228" w:rsidRDefault="005F0228" w:rsidP="00B7411A">
      <w:pPr>
        <w:spacing w:line="360" w:lineRule="auto"/>
        <w:rPr>
          <w:rFonts w:asciiTheme="majorHAnsi" w:hAnsiTheme="majorHAnsi" w:cs="Tahoma"/>
          <w:b/>
          <w:i/>
          <w:iCs/>
          <w:sz w:val="24"/>
          <w:szCs w:val="24"/>
        </w:rPr>
      </w:pPr>
      <w:r>
        <w:rPr>
          <w:rFonts w:asciiTheme="majorHAnsi" w:hAnsiTheme="majorHAnsi" w:cs="Tahoma"/>
          <w:b/>
          <w:i/>
          <w:iCs/>
          <w:sz w:val="24"/>
          <w:szCs w:val="24"/>
        </w:rPr>
        <w:tab/>
      </w:r>
      <w:hyperlink r:id="rId6" w:history="1">
        <w:r w:rsidRPr="00C236D8">
          <w:rPr>
            <w:rStyle w:val="Hyperlinkki"/>
            <w:rFonts w:asciiTheme="majorHAnsi" w:hAnsiTheme="majorHAnsi" w:cs="Tahoma"/>
            <w:b/>
            <w:i/>
            <w:iCs/>
            <w:sz w:val="24"/>
            <w:szCs w:val="24"/>
          </w:rPr>
          <w:t>oajkontiolahti@gmail.com</w:t>
        </w:r>
      </w:hyperlink>
      <w:r w:rsidR="00071294">
        <w:rPr>
          <w:rFonts w:asciiTheme="majorHAnsi" w:hAnsiTheme="majorHAnsi" w:cs="Tahoma"/>
          <w:b/>
          <w:i/>
          <w:iCs/>
          <w:sz w:val="24"/>
          <w:szCs w:val="24"/>
        </w:rPr>
        <w:t xml:space="preserve"> </w:t>
      </w:r>
    </w:p>
    <w:p w14:paraId="09C1C673" w14:textId="7903D144" w:rsidR="00595B22" w:rsidRPr="005F0228" w:rsidRDefault="005F0A1F" w:rsidP="00B7411A">
      <w:pPr>
        <w:spacing w:line="360" w:lineRule="auto"/>
        <w:rPr>
          <w:rFonts w:asciiTheme="majorHAnsi" w:hAnsiTheme="majorHAnsi" w:cs="Tahoma"/>
          <w:bCs/>
          <w:i/>
          <w:iCs/>
          <w:sz w:val="24"/>
          <w:szCs w:val="24"/>
        </w:rPr>
      </w:pPr>
      <w:r w:rsidRPr="00B7411A">
        <w:rPr>
          <w:rFonts w:asciiTheme="majorHAnsi" w:hAnsiTheme="majorHAnsi" w:cs="Tahoma"/>
          <w:b/>
          <w:sz w:val="24"/>
          <w:szCs w:val="24"/>
        </w:rPr>
        <w:lastRenderedPageBreak/>
        <w:t>MITÄ HAKEMUSLOMAKKEESEEN?</w:t>
      </w:r>
    </w:p>
    <w:p w14:paraId="501DD61E" w14:textId="77777777" w:rsidR="00080BDF" w:rsidRDefault="00811947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811947">
        <w:rPr>
          <w:rFonts w:asciiTheme="majorHAnsi" w:hAnsiTheme="majorHAnsi"/>
          <w:sz w:val="24"/>
          <w:szCs w:val="24"/>
        </w:rPr>
        <w:t>Tyhy</w:t>
      </w:r>
      <w:r>
        <w:rPr>
          <w:rFonts w:asciiTheme="majorHAnsi" w:hAnsiTheme="majorHAnsi"/>
          <w:sz w:val="24"/>
          <w:szCs w:val="24"/>
        </w:rPr>
        <w:t>raha-anomus</w:t>
      </w:r>
      <w:r w:rsidRPr="00811947">
        <w:rPr>
          <w:rFonts w:asciiTheme="majorHAnsi" w:hAnsiTheme="majorHAnsi"/>
          <w:sz w:val="24"/>
          <w:szCs w:val="24"/>
        </w:rPr>
        <w:t xml:space="preserve"> tehdään</w:t>
      </w:r>
      <w:r>
        <w:rPr>
          <w:rFonts w:asciiTheme="majorHAnsi" w:hAnsiTheme="majorHAnsi"/>
          <w:sz w:val="24"/>
          <w:szCs w:val="24"/>
        </w:rPr>
        <w:t xml:space="preserve"> </w:t>
      </w:r>
      <w:r w:rsidRPr="00CD3F02">
        <w:rPr>
          <w:rFonts w:asciiTheme="majorHAnsi" w:hAnsiTheme="majorHAnsi"/>
          <w:b/>
          <w:bCs/>
          <w:sz w:val="24"/>
          <w:szCs w:val="24"/>
        </w:rPr>
        <w:t>VAIN tällä hakemuksella</w:t>
      </w:r>
      <w:r w:rsidRPr="00811947">
        <w:rPr>
          <w:rFonts w:asciiTheme="majorHAnsi" w:hAnsiTheme="majorHAnsi"/>
          <w:sz w:val="24"/>
          <w:szCs w:val="24"/>
        </w:rPr>
        <w:t xml:space="preserve"> (päätös 1/2018</w:t>
      </w:r>
      <w:r w:rsidR="00080BDF">
        <w:rPr>
          <w:rFonts w:asciiTheme="majorHAnsi" w:hAnsiTheme="majorHAnsi"/>
          <w:sz w:val="24"/>
          <w:szCs w:val="24"/>
        </w:rPr>
        <w:t>,</w:t>
      </w:r>
    </w:p>
    <w:p w14:paraId="7898CC0E" w14:textId="0D7C662E" w:rsidR="00811947" w:rsidRPr="00080BDF" w:rsidRDefault="00080BDF" w:rsidP="00080BDF">
      <w:pPr>
        <w:pStyle w:val="Luettelokappale"/>
        <w:spacing w:line="276" w:lineRule="auto"/>
        <w:ind w:left="5352" w:firstLine="5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yhtenäiskoulut </w:t>
      </w:r>
      <w:r w:rsidRPr="00080BDF">
        <w:rPr>
          <w:rFonts w:asciiTheme="majorHAnsi" w:hAnsiTheme="majorHAnsi"/>
          <w:sz w:val="24"/>
          <w:szCs w:val="24"/>
        </w:rPr>
        <w:t>päätös 2/2025</w:t>
      </w:r>
      <w:r w:rsidR="00811947" w:rsidRPr="00080BDF">
        <w:rPr>
          <w:rFonts w:asciiTheme="majorHAnsi" w:hAnsiTheme="majorHAnsi"/>
          <w:sz w:val="24"/>
          <w:szCs w:val="24"/>
        </w:rPr>
        <w:t>).</w:t>
      </w:r>
    </w:p>
    <w:p w14:paraId="5F822DC4" w14:textId="2406F99F" w:rsidR="00811947" w:rsidRPr="00811947" w:rsidRDefault="00811947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811947">
        <w:rPr>
          <w:rFonts w:asciiTheme="majorHAnsi" w:hAnsiTheme="majorHAnsi"/>
          <w:sz w:val="24"/>
          <w:szCs w:val="24"/>
        </w:rPr>
        <w:t>Hakemukseen on täytettävä kaikki pyydetyt tiedot.</w:t>
      </w:r>
    </w:p>
    <w:p w14:paraId="03528518" w14:textId="3B170909" w:rsidR="00811947" w:rsidRPr="00811947" w:rsidRDefault="00CD3F0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Jos jätätte </w:t>
      </w:r>
      <w:r w:rsidR="00DA2C2F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yhyrahahakemuksen vasta joulukuussa, sen täytyy olla taloudenhoitajalla vielä joulukuun aikana. Hyvä tavoite olisi saada hakemus taloudenhoitajalle vielä ennen joululomaa.</w:t>
      </w:r>
    </w:p>
    <w:p w14:paraId="69E6E75E" w14:textId="3B343434" w:rsidR="00595B22" w:rsidRPr="00811947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 w:rsidRPr="00811947">
        <w:rPr>
          <w:rFonts w:asciiTheme="majorHAnsi" w:hAnsiTheme="majorHAnsi" w:cs="Tahoma"/>
          <w:sz w:val="24"/>
          <w:szCs w:val="24"/>
        </w:rPr>
        <w:t>Työyksikön nimi</w:t>
      </w:r>
    </w:p>
    <w:p w14:paraId="508400BB" w14:textId="5CC3710D" w:rsidR="00595B22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Tapahtuman tai hankinnan kuvaus</w:t>
      </w:r>
    </w:p>
    <w:p w14:paraId="383FA3E4" w14:textId="22968010" w:rsidR="00595B22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Kuinka monen työyksikö</w:t>
      </w:r>
      <w:r w:rsidR="00DA2C2F">
        <w:rPr>
          <w:rFonts w:asciiTheme="majorHAnsi" w:hAnsiTheme="majorHAnsi" w:cs="Tahoma"/>
          <w:sz w:val="24"/>
          <w:szCs w:val="24"/>
        </w:rPr>
        <w:t xml:space="preserve">ssä työskentelevän </w:t>
      </w:r>
      <w:r w:rsidR="00DA2C2F" w:rsidRPr="00DA2C2F">
        <w:rPr>
          <w:rFonts w:asciiTheme="majorHAnsi" w:hAnsiTheme="majorHAnsi" w:cs="Tahoma"/>
          <w:sz w:val="24"/>
          <w:szCs w:val="24"/>
          <w:u w:val="single"/>
        </w:rPr>
        <w:t>yhdistyksen</w:t>
      </w:r>
      <w:r w:rsidRPr="00DA2C2F">
        <w:rPr>
          <w:rFonts w:asciiTheme="majorHAnsi" w:hAnsiTheme="majorHAnsi" w:cs="Tahoma"/>
          <w:sz w:val="24"/>
          <w:szCs w:val="24"/>
          <w:u w:val="single"/>
        </w:rPr>
        <w:t xml:space="preserve"> jäsenen</w:t>
      </w:r>
      <w:r>
        <w:rPr>
          <w:rFonts w:asciiTheme="majorHAnsi" w:hAnsiTheme="majorHAnsi" w:cs="Tahoma"/>
          <w:sz w:val="24"/>
          <w:szCs w:val="24"/>
        </w:rPr>
        <w:t xml:space="preserve"> TYHY-raha käytetään tapahtumaan tai hankintaan.</w:t>
      </w:r>
    </w:p>
    <w:p w14:paraId="4AB44C48" w14:textId="25E77545" w:rsidR="00595B22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Kuinka monen työyksikö</w:t>
      </w:r>
      <w:r w:rsidR="00DA2C2F">
        <w:rPr>
          <w:rFonts w:asciiTheme="majorHAnsi" w:hAnsiTheme="majorHAnsi" w:cs="Tahoma"/>
          <w:sz w:val="24"/>
          <w:szCs w:val="24"/>
        </w:rPr>
        <w:t xml:space="preserve">ssä työskentelevän </w:t>
      </w:r>
      <w:r w:rsidR="00DA2C2F" w:rsidRPr="00DA2C2F">
        <w:rPr>
          <w:rFonts w:asciiTheme="majorHAnsi" w:hAnsiTheme="majorHAnsi" w:cs="Tahoma"/>
          <w:sz w:val="24"/>
          <w:szCs w:val="24"/>
          <w:u w:val="single"/>
        </w:rPr>
        <w:t>yhdistyksen</w:t>
      </w:r>
      <w:r w:rsidRPr="00DA2C2F">
        <w:rPr>
          <w:rFonts w:asciiTheme="majorHAnsi" w:hAnsiTheme="majorHAnsi" w:cs="Tahoma"/>
          <w:sz w:val="24"/>
          <w:szCs w:val="24"/>
          <w:u w:val="single"/>
        </w:rPr>
        <w:t xml:space="preserve"> jäsenen</w:t>
      </w:r>
      <w:r>
        <w:rPr>
          <w:rFonts w:asciiTheme="majorHAnsi" w:hAnsiTheme="majorHAnsi" w:cs="Tahoma"/>
          <w:sz w:val="24"/>
          <w:szCs w:val="24"/>
        </w:rPr>
        <w:t xml:space="preserve"> TYHY-raha jää vielä käyttämättä.</w:t>
      </w:r>
    </w:p>
    <w:p w14:paraId="557FE437" w14:textId="0F181F8B" w:rsidR="00595B22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Kustannukset eriteltynä ja kuitit liitteeksi</w:t>
      </w:r>
      <w:r w:rsidR="00811947">
        <w:rPr>
          <w:rFonts w:asciiTheme="majorHAnsi" w:hAnsiTheme="majorHAnsi" w:cs="Tahoma"/>
          <w:sz w:val="24"/>
          <w:szCs w:val="24"/>
        </w:rPr>
        <w:t xml:space="preserve"> </w:t>
      </w:r>
      <w:r w:rsidR="00811947" w:rsidRPr="00811947">
        <w:rPr>
          <w:rFonts w:asciiTheme="majorHAnsi" w:hAnsiTheme="majorHAnsi"/>
          <w:sz w:val="24"/>
          <w:szCs w:val="24"/>
        </w:rPr>
        <w:t xml:space="preserve">(huomio: </w:t>
      </w:r>
      <w:r w:rsidR="00811947" w:rsidRPr="00811947">
        <w:rPr>
          <w:rFonts w:asciiTheme="majorHAnsi" w:hAnsiTheme="majorHAnsi"/>
          <w:b/>
          <w:bCs/>
          <w:sz w:val="24"/>
          <w:szCs w:val="24"/>
        </w:rPr>
        <w:t>ei</w:t>
      </w:r>
      <w:r w:rsidR="00811947" w:rsidRPr="00811947">
        <w:rPr>
          <w:rFonts w:asciiTheme="majorHAnsi" w:hAnsiTheme="majorHAnsi"/>
          <w:sz w:val="24"/>
          <w:szCs w:val="24"/>
        </w:rPr>
        <w:t xml:space="preserve"> </w:t>
      </w:r>
      <w:r w:rsidR="00811947" w:rsidRPr="00CD3F02">
        <w:rPr>
          <w:rFonts w:asciiTheme="majorHAnsi" w:hAnsiTheme="majorHAnsi"/>
          <w:b/>
          <w:bCs/>
          <w:sz w:val="24"/>
          <w:szCs w:val="24"/>
        </w:rPr>
        <w:t>maksupäätekuitit</w:t>
      </w:r>
      <w:r w:rsidR="00811947" w:rsidRPr="00811947">
        <w:rPr>
          <w:rFonts w:asciiTheme="majorHAnsi" w:hAnsiTheme="majorHAnsi"/>
          <w:sz w:val="24"/>
          <w:szCs w:val="24"/>
        </w:rPr>
        <w:t>, vaan kuitit</w:t>
      </w:r>
      <w:r w:rsidR="00CD3F02">
        <w:rPr>
          <w:rFonts w:asciiTheme="majorHAnsi" w:hAnsiTheme="majorHAnsi"/>
          <w:sz w:val="24"/>
          <w:szCs w:val="24"/>
        </w:rPr>
        <w:t xml:space="preserve">, joissa näkyy, </w:t>
      </w:r>
      <w:r w:rsidR="00CD3F02" w:rsidRPr="00CF1600">
        <w:rPr>
          <w:rFonts w:asciiTheme="majorHAnsi" w:hAnsiTheme="majorHAnsi"/>
          <w:b/>
          <w:bCs/>
          <w:sz w:val="24"/>
          <w:szCs w:val="24"/>
        </w:rPr>
        <w:t>mitä on ostettu</w:t>
      </w:r>
      <w:r w:rsidR="00811947" w:rsidRPr="00811947">
        <w:rPr>
          <w:rFonts w:asciiTheme="majorHAnsi" w:hAnsiTheme="majorHAnsi"/>
          <w:sz w:val="24"/>
          <w:szCs w:val="24"/>
        </w:rPr>
        <w:t>).</w:t>
      </w:r>
    </w:p>
    <w:p w14:paraId="047594F9" w14:textId="094A097A" w:rsidR="00595B22" w:rsidRDefault="00F1108B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Saajan nimi ja t</w:t>
      </w:r>
      <w:r w:rsidR="00595B22">
        <w:rPr>
          <w:rFonts w:asciiTheme="majorHAnsi" w:hAnsiTheme="majorHAnsi" w:cs="Tahoma"/>
          <w:sz w:val="24"/>
          <w:szCs w:val="24"/>
        </w:rPr>
        <w:t>ilinumero, jolle TYHY-raha maksetaan.</w:t>
      </w:r>
    </w:p>
    <w:p w14:paraId="379D0A33" w14:textId="785A5194" w:rsidR="00595B22" w:rsidRDefault="00595B22" w:rsidP="0051194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Muista allekirjoittaa hakemus</w:t>
      </w:r>
      <w:r w:rsidR="00F1108B">
        <w:rPr>
          <w:rFonts w:asciiTheme="majorHAnsi" w:hAnsiTheme="majorHAnsi" w:cs="Tahoma"/>
          <w:sz w:val="24"/>
          <w:szCs w:val="24"/>
        </w:rPr>
        <w:t>.</w:t>
      </w:r>
    </w:p>
    <w:p w14:paraId="605AC104" w14:textId="1F90989F" w:rsidR="00080BDF" w:rsidRPr="00080BDF" w:rsidRDefault="00080BDF" w:rsidP="00080BDF">
      <w:pPr>
        <w:spacing w:line="276" w:lineRule="auto"/>
        <w:ind w:left="360"/>
        <w:rPr>
          <w:rFonts w:asciiTheme="majorHAnsi" w:hAnsiTheme="majorHAnsi" w:cs="Tahoma"/>
          <w:color w:val="FF0000"/>
          <w:sz w:val="24"/>
          <w:szCs w:val="24"/>
        </w:rPr>
      </w:pPr>
      <w:r w:rsidRPr="00080BDF">
        <w:rPr>
          <w:rFonts w:asciiTheme="majorHAnsi" w:hAnsiTheme="majorHAnsi" w:cs="Tahoma"/>
          <w:color w:val="FF0000"/>
          <w:sz w:val="24"/>
          <w:szCs w:val="24"/>
        </w:rPr>
        <w:t>YHTENÄISKOULUT</w:t>
      </w:r>
    </w:p>
    <w:p w14:paraId="55F04424" w14:textId="5E3BA9BF" w:rsidR="00080BDF" w:rsidRPr="00080BDF" w:rsidRDefault="00080BDF" w:rsidP="00080BDF">
      <w:pPr>
        <w:pStyle w:val="Luettelokappale"/>
        <w:numPr>
          <w:ilvl w:val="0"/>
          <w:numId w:val="10"/>
        </w:numPr>
        <w:spacing w:line="276" w:lineRule="auto"/>
        <w:rPr>
          <w:rFonts w:asciiTheme="majorHAnsi" w:hAnsiTheme="majorHAnsi" w:cs="Tahoma"/>
          <w:color w:val="FF0000"/>
          <w:sz w:val="24"/>
          <w:szCs w:val="24"/>
        </w:rPr>
      </w:pPr>
      <w:r w:rsidRPr="00080BDF">
        <w:rPr>
          <w:rFonts w:asciiTheme="majorHAnsi" w:hAnsiTheme="majorHAnsi" w:cs="Tahoma"/>
          <w:color w:val="FF0000"/>
          <w:sz w:val="24"/>
          <w:szCs w:val="24"/>
        </w:rPr>
        <w:t>K</w:t>
      </w:r>
      <w:r w:rsidR="00B307B0">
        <w:rPr>
          <w:rFonts w:asciiTheme="majorHAnsi" w:hAnsiTheme="majorHAnsi" w:cs="Tahoma"/>
          <w:color w:val="FF0000"/>
          <w:sz w:val="24"/>
          <w:szCs w:val="24"/>
        </w:rPr>
        <w:t>evätlukukauden</w:t>
      </w: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 1. hakemuksen</w:t>
      </w:r>
      <w:r w:rsidR="00B307B0">
        <w:rPr>
          <w:rFonts w:asciiTheme="majorHAnsi" w:hAnsiTheme="majorHAnsi" w:cs="Tahoma"/>
          <w:color w:val="FF0000"/>
          <w:sz w:val="24"/>
          <w:szCs w:val="24"/>
        </w:rPr>
        <w:t xml:space="preserve"> ja syyslukukauden 1. hakemuksen</w:t>
      </w:r>
      <w:r w:rsidRPr="00080BDF">
        <w:rPr>
          <w:rFonts w:asciiTheme="majorHAnsi" w:hAnsiTheme="majorHAnsi" w:cs="Tahoma"/>
          <w:color w:val="FF0000"/>
          <w:sz w:val="24"/>
          <w:szCs w:val="24"/>
        </w:rPr>
        <w:t xml:space="preserve"> liitteeksi työyksikön </w:t>
      </w:r>
      <w:proofErr w:type="spellStart"/>
      <w:r w:rsidRPr="00080BDF">
        <w:rPr>
          <w:rFonts w:asciiTheme="majorHAnsi" w:hAnsiTheme="majorHAnsi" w:cs="Tahoma"/>
          <w:color w:val="FF0000"/>
          <w:sz w:val="24"/>
          <w:szCs w:val="24"/>
        </w:rPr>
        <w:t>KoPy</w:t>
      </w:r>
      <w:proofErr w:type="spellEnd"/>
      <w:r w:rsidRPr="00080BDF">
        <w:rPr>
          <w:rFonts w:asciiTheme="majorHAnsi" w:hAnsiTheme="majorHAnsi" w:cs="Tahoma"/>
          <w:color w:val="FF0000"/>
          <w:sz w:val="24"/>
          <w:szCs w:val="24"/>
        </w:rPr>
        <w:t>-jäsenluettelo</w:t>
      </w:r>
    </w:p>
    <w:p w14:paraId="434C0018" w14:textId="77777777" w:rsidR="00080BDF" w:rsidRPr="00080BDF" w:rsidRDefault="00080BDF" w:rsidP="00080BDF">
      <w:pPr>
        <w:pStyle w:val="Luettelokappale"/>
        <w:spacing w:line="276" w:lineRule="auto"/>
        <w:ind w:left="720"/>
        <w:rPr>
          <w:rFonts w:asciiTheme="majorHAnsi" w:hAnsiTheme="majorHAnsi" w:cs="Tahoma"/>
          <w:sz w:val="24"/>
          <w:szCs w:val="24"/>
        </w:rPr>
      </w:pPr>
    </w:p>
    <w:p w14:paraId="10472DDD" w14:textId="77777777" w:rsidR="00811947" w:rsidRDefault="00811947" w:rsidP="00811947">
      <w:pPr>
        <w:ind w:left="360"/>
        <w:rPr>
          <w:rFonts w:asciiTheme="majorHAnsi" w:hAnsiTheme="majorHAnsi" w:cs="Tahoma"/>
          <w:sz w:val="24"/>
          <w:szCs w:val="24"/>
        </w:rPr>
      </w:pPr>
    </w:p>
    <w:p w14:paraId="1E9D1A86" w14:textId="1FF5745A" w:rsidR="00595B22" w:rsidRPr="00811947" w:rsidRDefault="00595B22" w:rsidP="00811947">
      <w:pPr>
        <w:ind w:left="360"/>
        <w:rPr>
          <w:rFonts w:asciiTheme="majorHAnsi" w:hAnsiTheme="majorHAnsi" w:cs="Tahoma"/>
          <w:sz w:val="24"/>
          <w:szCs w:val="24"/>
        </w:rPr>
      </w:pPr>
      <w:r w:rsidRPr="00811947">
        <w:rPr>
          <w:rFonts w:asciiTheme="majorHAnsi" w:hAnsiTheme="majorHAnsi" w:cs="Tahoma"/>
          <w:sz w:val="24"/>
          <w:szCs w:val="24"/>
        </w:rPr>
        <w:t xml:space="preserve">Toimita </w:t>
      </w:r>
      <w:r w:rsidR="00811947">
        <w:rPr>
          <w:rFonts w:asciiTheme="majorHAnsi" w:hAnsiTheme="majorHAnsi" w:cs="Tahoma"/>
          <w:sz w:val="24"/>
          <w:szCs w:val="24"/>
        </w:rPr>
        <w:t xml:space="preserve">hakemus </w:t>
      </w:r>
      <w:r w:rsidRPr="00811947">
        <w:rPr>
          <w:rFonts w:asciiTheme="majorHAnsi" w:hAnsiTheme="majorHAnsi" w:cs="Tahoma"/>
          <w:sz w:val="24"/>
          <w:szCs w:val="24"/>
        </w:rPr>
        <w:t>osoitteeseen</w:t>
      </w:r>
      <w:r w:rsidR="00F1108B" w:rsidRPr="00811947">
        <w:rPr>
          <w:rFonts w:asciiTheme="majorHAnsi" w:hAnsiTheme="majorHAnsi" w:cs="Tahoma"/>
          <w:sz w:val="24"/>
          <w:szCs w:val="24"/>
        </w:rPr>
        <w:t>:</w:t>
      </w:r>
    </w:p>
    <w:p w14:paraId="42C61935" w14:textId="3122BDEC" w:rsidR="00595B22" w:rsidRPr="00811947" w:rsidRDefault="008C3C2B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  <w:r w:rsidRPr="00811947">
        <w:rPr>
          <w:rFonts w:asciiTheme="majorHAnsi" w:hAnsiTheme="majorHAnsi" w:cs="Tahoma"/>
          <w:i/>
          <w:sz w:val="24"/>
          <w:szCs w:val="24"/>
        </w:rPr>
        <w:t>Mari Kinnunen</w:t>
      </w:r>
    </w:p>
    <w:p w14:paraId="17A0A57F" w14:textId="4E4EE15D" w:rsidR="00595B22" w:rsidRPr="00811947" w:rsidRDefault="00C47BEC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  <w:r w:rsidRPr="00811947">
        <w:rPr>
          <w:rFonts w:asciiTheme="majorHAnsi" w:hAnsiTheme="majorHAnsi" w:cs="Tahoma"/>
          <w:i/>
          <w:sz w:val="24"/>
          <w:szCs w:val="24"/>
        </w:rPr>
        <w:t>Kylmäojan koulu</w:t>
      </w:r>
    </w:p>
    <w:p w14:paraId="1F5BAC45" w14:textId="0487FC63" w:rsidR="005F0A1F" w:rsidRPr="00811947" w:rsidRDefault="00C47BEC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  <w:r w:rsidRPr="00811947">
        <w:rPr>
          <w:rFonts w:asciiTheme="majorHAnsi" w:hAnsiTheme="majorHAnsi" w:cs="Tahoma"/>
          <w:i/>
          <w:sz w:val="24"/>
          <w:szCs w:val="24"/>
        </w:rPr>
        <w:t>Pohjatuulentie 6</w:t>
      </w:r>
    </w:p>
    <w:p w14:paraId="4989A4B5" w14:textId="4DB62305" w:rsidR="00595B22" w:rsidRDefault="00C47BEC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  <w:r w:rsidRPr="00811947">
        <w:rPr>
          <w:rFonts w:asciiTheme="majorHAnsi" w:hAnsiTheme="majorHAnsi" w:cs="Tahoma"/>
          <w:i/>
          <w:sz w:val="24"/>
          <w:szCs w:val="24"/>
        </w:rPr>
        <w:t xml:space="preserve">80710 </w:t>
      </w:r>
      <w:proofErr w:type="spellStart"/>
      <w:r w:rsidRPr="00811947">
        <w:rPr>
          <w:rFonts w:asciiTheme="majorHAnsi" w:hAnsiTheme="majorHAnsi" w:cs="Tahoma"/>
          <w:i/>
          <w:sz w:val="24"/>
          <w:szCs w:val="24"/>
        </w:rPr>
        <w:t>Lehmo</w:t>
      </w:r>
      <w:proofErr w:type="spellEnd"/>
    </w:p>
    <w:p w14:paraId="5F6A640F" w14:textId="237A06A1" w:rsidR="00811947" w:rsidRDefault="00811947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</w:p>
    <w:p w14:paraId="1B5D0B1C" w14:textId="5B7FE2A0" w:rsidR="00AB12A6" w:rsidRDefault="00AB12A6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</w:p>
    <w:p w14:paraId="5425E978" w14:textId="4D7A7629" w:rsidR="00AB12A6" w:rsidRDefault="00AB12A6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</w:p>
    <w:p w14:paraId="6E13ED5D" w14:textId="77777777" w:rsidR="00AB12A6" w:rsidRPr="00811947" w:rsidRDefault="00AB12A6" w:rsidP="00811947">
      <w:pPr>
        <w:ind w:left="720"/>
        <w:rPr>
          <w:rFonts w:asciiTheme="majorHAnsi" w:hAnsiTheme="majorHAnsi" w:cs="Tahoma"/>
          <w:i/>
          <w:sz w:val="24"/>
          <w:szCs w:val="24"/>
        </w:rPr>
      </w:pPr>
    </w:p>
    <w:p w14:paraId="7F85853F" w14:textId="2B7ED683" w:rsidR="007C1023" w:rsidRDefault="00595B22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  <w:r w:rsidRPr="00B7411A">
        <w:rPr>
          <w:rFonts w:asciiTheme="majorHAnsi" w:hAnsiTheme="majorHAnsi" w:cs="Tahoma"/>
          <w:b/>
          <w:sz w:val="24"/>
          <w:szCs w:val="24"/>
        </w:rPr>
        <w:t>OAJ:n Kontiolahden paikallisyhdistyksen hallitus</w:t>
      </w:r>
    </w:p>
    <w:p w14:paraId="3BF83037" w14:textId="300BE3DC" w:rsidR="00CD3F02" w:rsidRDefault="00CD3F02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5331452A" w14:textId="243738B9" w:rsidR="00071294" w:rsidRDefault="0007129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7587CA39" w14:textId="7565F5AC" w:rsidR="00071294" w:rsidRDefault="0007129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638EC92F" w14:textId="77C8FA18" w:rsidR="00071294" w:rsidRDefault="0007129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742F6BBE" w14:textId="5A455022" w:rsidR="00071294" w:rsidRDefault="0007129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302008C9" w14:textId="57FDD817" w:rsidR="00071294" w:rsidRDefault="00071294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10E7B111" w14:textId="77777777" w:rsidR="00CD3F02" w:rsidRDefault="00CD3F02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41E86B23" w14:textId="77777777" w:rsidR="00B307B0" w:rsidRDefault="00B307B0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287310BF" w14:textId="121291FB" w:rsidR="007C1023" w:rsidRDefault="007C1023">
      <w:pPr>
        <w:rPr>
          <w:rFonts w:asciiTheme="majorHAnsi" w:hAnsiTheme="majorHAnsi" w:cs="Tahoma"/>
          <w:b/>
          <w:sz w:val="24"/>
          <w:szCs w:val="24"/>
        </w:rPr>
      </w:pPr>
    </w:p>
    <w:p w14:paraId="6156367E" w14:textId="77777777" w:rsidR="007C1023" w:rsidRPr="00934826" w:rsidRDefault="007C1023" w:rsidP="007C1023">
      <w:pPr>
        <w:pStyle w:val="Otsikko1"/>
        <w:rPr>
          <w:rFonts w:asciiTheme="minorHAnsi" w:hAnsiTheme="minorHAnsi" w:cs="Tahoma"/>
          <w:szCs w:val="24"/>
        </w:rPr>
      </w:pPr>
      <w:r w:rsidRPr="00934826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C61450C" wp14:editId="3AA2C955">
            <wp:simplePos x="0" y="0"/>
            <wp:positionH relativeFrom="column">
              <wp:posOffset>-291465</wp:posOffset>
            </wp:positionH>
            <wp:positionV relativeFrom="paragraph">
              <wp:posOffset>-413385</wp:posOffset>
            </wp:positionV>
            <wp:extent cx="2762250" cy="523240"/>
            <wp:effectExtent l="0" t="0" r="0" b="0"/>
            <wp:wrapNone/>
            <wp:docPr id="1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674C0" w14:textId="77777777" w:rsidR="007C1023" w:rsidRPr="00934826" w:rsidRDefault="007C1023" w:rsidP="007C1023">
      <w:pPr>
        <w:rPr>
          <w:rFonts w:asciiTheme="minorHAnsi" w:hAnsiTheme="minorHAnsi"/>
        </w:rPr>
      </w:pPr>
    </w:p>
    <w:p w14:paraId="0059A70C" w14:textId="77777777" w:rsidR="007C1023" w:rsidRPr="00935744" w:rsidRDefault="007C1023" w:rsidP="007C1023">
      <w:pPr>
        <w:spacing w:line="360" w:lineRule="auto"/>
        <w:rPr>
          <w:rFonts w:asciiTheme="minorHAnsi" w:hAnsiTheme="minorHAnsi"/>
          <w:b/>
        </w:rPr>
      </w:pPr>
    </w:p>
    <w:tbl>
      <w:tblPr>
        <w:tblStyle w:val="TaulukkoRuudukko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9"/>
        <w:gridCol w:w="6789"/>
      </w:tblGrid>
      <w:tr w:rsidR="007C1023" w:rsidRPr="00527AB7" w14:paraId="599DB6AC" w14:textId="77777777" w:rsidTr="006F643D">
        <w:trPr>
          <w:trHeight w:val="850"/>
        </w:trPr>
        <w:tc>
          <w:tcPr>
            <w:tcW w:w="2830" w:type="dxa"/>
          </w:tcPr>
          <w:p w14:paraId="0A6A1ACE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Työyksikön nimi</w:t>
            </w:r>
          </w:p>
        </w:tc>
        <w:tc>
          <w:tcPr>
            <w:tcW w:w="6798" w:type="dxa"/>
          </w:tcPr>
          <w:p w14:paraId="23930118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1DAFB139" w14:textId="77777777" w:rsidTr="006F643D">
        <w:trPr>
          <w:trHeight w:val="1701"/>
        </w:trPr>
        <w:tc>
          <w:tcPr>
            <w:tcW w:w="2830" w:type="dxa"/>
          </w:tcPr>
          <w:p w14:paraId="1275C196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Tapahtuman tai hankinnan kuvaus</w:t>
            </w:r>
          </w:p>
        </w:tc>
        <w:tc>
          <w:tcPr>
            <w:tcW w:w="6798" w:type="dxa"/>
          </w:tcPr>
          <w:p w14:paraId="4A90523C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95AA7" w:rsidRPr="00527AB7" w14:paraId="45BACB63" w14:textId="77777777" w:rsidTr="00295AA7">
        <w:trPr>
          <w:trHeight w:val="803"/>
        </w:trPr>
        <w:tc>
          <w:tcPr>
            <w:tcW w:w="2830" w:type="dxa"/>
          </w:tcPr>
          <w:p w14:paraId="031FEC7F" w14:textId="77777777" w:rsidR="00295AA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Alkuvuoden aikana jo haettu summa (jos </w:t>
            </w:r>
            <w:r w:rsidR="00F1108B">
              <w:rPr>
                <w:rFonts w:asciiTheme="minorHAnsi" w:hAnsiTheme="minorHAnsi" w:cs="Tahoma"/>
                <w:b/>
                <w:sz w:val="24"/>
                <w:szCs w:val="24"/>
              </w:rPr>
              <w:t>haettu/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tiedossa)</w:t>
            </w:r>
          </w:p>
          <w:p w14:paraId="625DD9C8" w14:textId="0D7FCCC0" w:rsidR="009F56F8" w:rsidRPr="00527AB7" w:rsidRDefault="009F56F8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14:paraId="4578C8C3" w14:textId="77777777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2C3CE609" w14:textId="77777777" w:rsidTr="006F643D">
        <w:trPr>
          <w:trHeight w:val="850"/>
        </w:trPr>
        <w:tc>
          <w:tcPr>
            <w:tcW w:w="2830" w:type="dxa"/>
          </w:tcPr>
          <w:p w14:paraId="2A3838F6" w14:textId="30994D9B" w:rsidR="007C1023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Kuinka monen jäsenen tyhyraha käytetään</w:t>
            </w:r>
          </w:p>
          <w:p w14:paraId="49EE0983" w14:textId="479C2ECC" w:rsidR="005F0A1F" w:rsidRDefault="005F0A1F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(nimilista tähän tai erillisenä liitteenä!)</w:t>
            </w:r>
          </w:p>
          <w:p w14:paraId="505F4FEA" w14:textId="77777777" w:rsidR="005F0A1F" w:rsidRDefault="005F0A1F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782EA0FC" w14:textId="77777777" w:rsidR="009F56F8" w:rsidRPr="00527AB7" w:rsidRDefault="009F56F8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14:paraId="2FE2D61D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2725B17F" w14:textId="77777777" w:rsidTr="006F643D">
        <w:trPr>
          <w:trHeight w:val="850"/>
        </w:trPr>
        <w:tc>
          <w:tcPr>
            <w:tcW w:w="2830" w:type="dxa"/>
          </w:tcPr>
          <w:p w14:paraId="300171AD" w14:textId="4272B3FE" w:rsidR="005F0A1F" w:rsidRDefault="007C1023" w:rsidP="005F0A1F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Montako käyttämättä</w:t>
            </w:r>
            <w:r w:rsidR="005F0A1F">
              <w:rPr>
                <w:rFonts w:asciiTheme="minorHAnsi" w:hAnsiTheme="minorHAnsi" w:cs="Tahoma"/>
                <w:b/>
                <w:sz w:val="24"/>
                <w:szCs w:val="24"/>
              </w:rPr>
              <w:t xml:space="preserve"> (nimilista tähän tai erillisenä liitteenä!)</w:t>
            </w:r>
          </w:p>
          <w:p w14:paraId="3751B665" w14:textId="4DBC2039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14:paraId="54CF1356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09C4EC4F" w14:textId="77777777" w:rsidTr="00295AA7">
        <w:trPr>
          <w:trHeight w:val="2201"/>
        </w:trPr>
        <w:tc>
          <w:tcPr>
            <w:tcW w:w="2830" w:type="dxa"/>
          </w:tcPr>
          <w:p w14:paraId="6C171426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Kustannukset (eriteltynä)</w:t>
            </w:r>
          </w:p>
        </w:tc>
        <w:tc>
          <w:tcPr>
            <w:tcW w:w="6798" w:type="dxa"/>
          </w:tcPr>
          <w:p w14:paraId="4C6CECCA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95AA7" w:rsidRPr="00527AB7" w14:paraId="39CA9654" w14:textId="77777777" w:rsidTr="00295AA7">
        <w:trPr>
          <w:trHeight w:val="545"/>
        </w:trPr>
        <w:tc>
          <w:tcPr>
            <w:tcW w:w="2830" w:type="dxa"/>
          </w:tcPr>
          <w:p w14:paraId="14573DDF" w14:textId="7ADE8FAE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Summa</w:t>
            </w:r>
            <w:r w:rsidR="00F1108B">
              <w:rPr>
                <w:rFonts w:asciiTheme="minorHAnsi" w:hAnsiTheme="minorHAnsi" w:cs="Tahoma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joka nyt haetaan</w:t>
            </w:r>
          </w:p>
        </w:tc>
        <w:tc>
          <w:tcPr>
            <w:tcW w:w="6798" w:type="dxa"/>
          </w:tcPr>
          <w:p w14:paraId="71ED5B0B" w14:textId="77777777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95AA7" w:rsidRPr="00527AB7" w14:paraId="3AF611CC" w14:textId="77777777" w:rsidTr="00295AA7">
        <w:trPr>
          <w:trHeight w:val="545"/>
        </w:trPr>
        <w:tc>
          <w:tcPr>
            <w:tcW w:w="2830" w:type="dxa"/>
          </w:tcPr>
          <w:p w14:paraId="4111C69A" w14:textId="0D159A00" w:rsidR="00295AA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Jäljelle jäävä määrä</w:t>
            </w:r>
          </w:p>
        </w:tc>
        <w:tc>
          <w:tcPr>
            <w:tcW w:w="6798" w:type="dxa"/>
          </w:tcPr>
          <w:p w14:paraId="61FCD14B" w14:textId="77777777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1E3C79F2" w14:textId="77777777" w:rsidTr="000E6AEE">
        <w:trPr>
          <w:trHeight w:val="1105"/>
        </w:trPr>
        <w:tc>
          <w:tcPr>
            <w:tcW w:w="2830" w:type="dxa"/>
          </w:tcPr>
          <w:p w14:paraId="7B8646C1" w14:textId="77777777" w:rsidR="007C1023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Tilinumero, jolle tyhy-raha maksetaan</w:t>
            </w:r>
          </w:p>
          <w:p w14:paraId="62AA4DE4" w14:textId="69555225" w:rsidR="000E6AEE" w:rsidRPr="00527AB7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(tilinro IBAN-muodossa)</w:t>
            </w:r>
          </w:p>
        </w:tc>
        <w:tc>
          <w:tcPr>
            <w:tcW w:w="6798" w:type="dxa"/>
          </w:tcPr>
          <w:p w14:paraId="33B97A35" w14:textId="77777777" w:rsidR="000E6AEE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35168F03" w14:textId="45D48FBB" w:rsidR="007C1023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IBAN tilinro: </w:t>
            </w:r>
          </w:p>
          <w:p w14:paraId="6D9208EF" w14:textId="77777777" w:rsidR="000E6AEE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3A7B10B3" w14:textId="6A8F4DB3" w:rsidR="000E6AEE" w:rsidRPr="00527AB7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Saajan nimi: </w:t>
            </w:r>
          </w:p>
        </w:tc>
      </w:tr>
      <w:tr w:rsidR="007C1023" w:rsidRPr="00527AB7" w14:paraId="0142E408" w14:textId="77777777" w:rsidTr="006F643D">
        <w:trPr>
          <w:trHeight w:val="850"/>
        </w:trPr>
        <w:tc>
          <w:tcPr>
            <w:tcW w:w="2830" w:type="dxa"/>
          </w:tcPr>
          <w:p w14:paraId="111F075E" w14:textId="3D793FEE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Hakijan allekirjoitus</w:t>
            </w:r>
          </w:p>
        </w:tc>
        <w:tc>
          <w:tcPr>
            <w:tcW w:w="6798" w:type="dxa"/>
          </w:tcPr>
          <w:p w14:paraId="6E6A5B71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</w:tbl>
    <w:p w14:paraId="5F326986" w14:textId="77777777" w:rsidR="00423EBD" w:rsidRPr="00B7411A" w:rsidRDefault="00423EBD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sectPr w:rsidR="00423EBD" w:rsidRPr="00B7411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1ACA"/>
    <w:multiLevelType w:val="hybridMultilevel"/>
    <w:tmpl w:val="36DE6C46"/>
    <w:lvl w:ilvl="0" w:tplc="5F0E20EA">
      <w:start w:val="1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C0A7C95"/>
    <w:multiLevelType w:val="hybridMultilevel"/>
    <w:tmpl w:val="194C01CC"/>
    <w:lvl w:ilvl="0" w:tplc="040B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0D76FC"/>
    <w:multiLevelType w:val="singleLevel"/>
    <w:tmpl w:val="DB74756E"/>
    <w:lvl w:ilvl="0">
      <w:start w:val="8"/>
      <w:numFmt w:val="bullet"/>
      <w:lvlText w:val=""/>
      <w:lvlJc w:val="left"/>
      <w:pPr>
        <w:tabs>
          <w:tab w:val="num" w:pos="2114"/>
        </w:tabs>
        <w:ind w:left="2114" w:hanging="360"/>
      </w:pPr>
      <w:rPr>
        <w:rFonts w:ascii="Symbol" w:hAnsi="Symbol" w:hint="default"/>
      </w:rPr>
    </w:lvl>
  </w:abstractNum>
  <w:abstractNum w:abstractNumId="3" w15:restartNumberingAfterBreak="0">
    <w:nsid w:val="47CC1005"/>
    <w:multiLevelType w:val="hybridMultilevel"/>
    <w:tmpl w:val="334AED54"/>
    <w:lvl w:ilvl="0" w:tplc="2B886056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3953"/>
    <w:multiLevelType w:val="hybridMultilevel"/>
    <w:tmpl w:val="ABF41B7E"/>
    <w:lvl w:ilvl="0" w:tplc="BEE26FE2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27F3"/>
    <w:multiLevelType w:val="singleLevel"/>
    <w:tmpl w:val="A806967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6" w15:restartNumberingAfterBreak="0">
    <w:nsid w:val="613F79FD"/>
    <w:multiLevelType w:val="hybridMultilevel"/>
    <w:tmpl w:val="137CDBB8"/>
    <w:lvl w:ilvl="0" w:tplc="E9282FF4">
      <w:numFmt w:val="bullet"/>
      <w:lvlText w:val="-"/>
      <w:lvlJc w:val="left"/>
      <w:pPr>
        <w:ind w:left="1665" w:hanging="360"/>
      </w:pPr>
      <w:rPr>
        <w:rFonts w:ascii="Copperplate Gothic Light" w:eastAsia="Times New Roman" w:hAnsi="Copperplate Gothic Light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6CF61D3"/>
    <w:multiLevelType w:val="singleLevel"/>
    <w:tmpl w:val="6C7E7F0C"/>
    <w:lvl w:ilvl="0"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</w:abstractNum>
  <w:abstractNum w:abstractNumId="8" w15:restartNumberingAfterBreak="0">
    <w:nsid w:val="72B5680E"/>
    <w:multiLevelType w:val="hybridMultilevel"/>
    <w:tmpl w:val="546E908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8F0A2B"/>
    <w:multiLevelType w:val="hybridMultilevel"/>
    <w:tmpl w:val="B32C2C26"/>
    <w:lvl w:ilvl="0" w:tplc="23BA215C"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334069087">
    <w:abstractNumId w:val="5"/>
  </w:num>
  <w:num w:numId="2" w16cid:durableId="620304983">
    <w:abstractNumId w:val="2"/>
  </w:num>
  <w:num w:numId="3" w16cid:durableId="206263247">
    <w:abstractNumId w:val="7"/>
  </w:num>
  <w:num w:numId="4" w16cid:durableId="1600524927">
    <w:abstractNumId w:val="1"/>
  </w:num>
  <w:num w:numId="5" w16cid:durableId="101413991">
    <w:abstractNumId w:val="0"/>
  </w:num>
  <w:num w:numId="6" w16cid:durableId="114258487">
    <w:abstractNumId w:val="9"/>
  </w:num>
  <w:num w:numId="7" w16cid:durableId="1769959257">
    <w:abstractNumId w:val="8"/>
  </w:num>
  <w:num w:numId="8" w16cid:durableId="1667443724">
    <w:abstractNumId w:val="6"/>
  </w:num>
  <w:num w:numId="9" w16cid:durableId="959265490">
    <w:abstractNumId w:val="3"/>
  </w:num>
  <w:num w:numId="10" w16cid:durableId="24256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DC"/>
    <w:rsid w:val="00055BEF"/>
    <w:rsid w:val="00071294"/>
    <w:rsid w:val="00080BDF"/>
    <w:rsid w:val="000C179B"/>
    <w:rsid w:val="000E10AE"/>
    <w:rsid w:val="000E6AEE"/>
    <w:rsid w:val="001012A2"/>
    <w:rsid w:val="00112128"/>
    <w:rsid w:val="001320DB"/>
    <w:rsid w:val="001432BC"/>
    <w:rsid w:val="001571C6"/>
    <w:rsid w:val="001660EA"/>
    <w:rsid w:val="00167FFE"/>
    <w:rsid w:val="002071C8"/>
    <w:rsid w:val="00245155"/>
    <w:rsid w:val="002817FE"/>
    <w:rsid w:val="00295AA7"/>
    <w:rsid w:val="002B07F1"/>
    <w:rsid w:val="002C0066"/>
    <w:rsid w:val="002E41AC"/>
    <w:rsid w:val="002F38A8"/>
    <w:rsid w:val="002F44DE"/>
    <w:rsid w:val="00356351"/>
    <w:rsid w:val="003826C9"/>
    <w:rsid w:val="00396608"/>
    <w:rsid w:val="0039782F"/>
    <w:rsid w:val="003D1C0F"/>
    <w:rsid w:val="00410107"/>
    <w:rsid w:val="00410DEC"/>
    <w:rsid w:val="00423EBD"/>
    <w:rsid w:val="004251A3"/>
    <w:rsid w:val="0044495D"/>
    <w:rsid w:val="0046214F"/>
    <w:rsid w:val="00462773"/>
    <w:rsid w:val="0050495E"/>
    <w:rsid w:val="0051194F"/>
    <w:rsid w:val="0057354E"/>
    <w:rsid w:val="00595B22"/>
    <w:rsid w:val="005A656D"/>
    <w:rsid w:val="005C4496"/>
    <w:rsid w:val="005F0228"/>
    <w:rsid w:val="005F0A1F"/>
    <w:rsid w:val="00602DC0"/>
    <w:rsid w:val="00621C73"/>
    <w:rsid w:val="0063445B"/>
    <w:rsid w:val="00636C64"/>
    <w:rsid w:val="00675381"/>
    <w:rsid w:val="00695C4E"/>
    <w:rsid w:val="006C5490"/>
    <w:rsid w:val="00715815"/>
    <w:rsid w:val="00720C55"/>
    <w:rsid w:val="00754EB2"/>
    <w:rsid w:val="00756894"/>
    <w:rsid w:val="007B0795"/>
    <w:rsid w:val="007B0C04"/>
    <w:rsid w:val="007C1023"/>
    <w:rsid w:val="007C15CA"/>
    <w:rsid w:val="00811947"/>
    <w:rsid w:val="0086182F"/>
    <w:rsid w:val="00867C31"/>
    <w:rsid w:val="00893089"/>
    <w:rsid w:val="008C3C2B"/>
    <w:rsid w:val="008E0EDF"/>
    <w:rsid w:val="008F7A74"/>
    <w:rsid w:val="00937922"/>
    <w:rsid w:val="00947E20"/>
    <w:rsid w:val="00964B48"/>
    <w:rsid w:val="0096530D"/>
    <w:rsid w:val="0098555D"/>
    <w:rsid w:val="009E67AE"/>
    <w:rsid w:val="009F56F8"/>
    <w:rsid w:val="00A000AB"/>
    <w:rsid w:val="00A20440"/>
    <w:rsid w:val="00A662F4"/>
    <w:rsid w:val="00A8233D"/>
    <w:rsid w:val="00A91C47"/>
    <w:rsid w:val="00A949DC"/>
    <w:rsid w:val="00AB12A6"/>
    <w:rsid w:val="00AD45C1"/>
    <w:rsid w:val="00AD4E26"/>
    <w:rsid w:val="00B0663F"/>
    <w:rsid w:val="00B307B0"/>
    <w:rsid w:val="00B37DDC"/>
    <w:rsid w:val="00B420FA"/>
    <w:rsid w:val="00B7411A"/>
    <w:rsid w:val="00C3657D"/>
    <w:rsid w:val="00C47BEC"/>
    <w:rsid w:val="00C5330D"/>
    <w:rsid w:val="00C823C0"/>
    <w:rsid w:val="00CA01FD"/>
    <w:rsid w:val="00CD3F02"/>
    <w:rsid w:val="00CF1600"/>
    <w:rsid w:val="00CF2EB3"/>
    <w:rsid w:val="00D47BBD"/>
    <w:rsid w:val="00D55424"/>
    <w:rsid w:val="00D81AC2"/>
    <w:rsid w:val="00D82991"/>
    <w:rsid w:val="00D947D7"/>
    <w:rsid w:val="00DA2C2F"/>
    <w:rsid w:val="00DF287B"/>
    <w:rsid w:val="00E35882"/>
    <w:rsid w:val="00E6709F"/>
    <w:rsid w:val="00EA5CAC"/>
    <w:rsid w:val="00EF0E53"/>
    <w:rsid w:val="00F1108B"/>
    <w:rsid w:val="00F32FAA"/>
    <w:rsid w:val="00F70698"/>
    <w:rsid w:val="00F74224"/>
    <w:rsid w:val="00F9351E"/>
    <w:rsid w:val="00F96B08"/>
    <w:rsid w:val="00FB2083"/>
    <w:rsid w:val="00FC5664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F69A"/>
  <w14:defaultImageDpi w14:val="0"/>
  <w15:docId w15:val="{F479D7D6-D27D-45D5-8E66-30A848C3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AD4E26"/>
    <w:pPr>
      <w:ind w:left="1304"/>
    </w:pPr>
  </w:style>
  <w:style w:type="table" w:styleId="TaulukkoRuudukko">
    <w:name w:val="Table Grid"/>
    <w:basedOn w:val="Normaalitaulukko"/>
    <w:rsid w:val="007C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07129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jkontiolaht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KONTIOLAHDEN PAIKALLISYHDISTYS</vt:lpstr>
    </vt:vector>
  </TitlesOfParts>
  <Company> 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KONTIOLAHDEN PAIKALLISYHDISTYS</dc:title>
  <dc:subject/>
  <dc:creator>Koay</dc:creator>
  <cp:keywords/>
  <dc:description/>
  <cp:lastModifiedBy>Kinnunen Mari</cp:lastModifiedBy>
  <cp:revision>2</cp:revision>
  <cp:lastPrinted>2016-02-16T13:34:00Z</cp:lastPrinted>
  <dcterms:created xsi:type="dcterms:W3CDTF">2026-01-04T20:21:00Z</dcterms:created>
  <dcterms:modified xsi:type="dcterms:W3CDTF">2026-01-04T20:21:00Z</dcterms:modified>
</cp:coreProperties>
</file>